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71A6" w14:textId="77777777" w:rsidR="007469E1" w:rsidRDefault="007469E1"/>
    <w:p w14:paraId="2F06B922" w14:textId="77777777" w:rsidR="007469E1" w:rsidRDefault="007469E1"/>
    <w:p w14:paraId="64118867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bookmarkStart w:id="0" w:name="_Hlk69120505"/>
    </w:p>
    <w:p w14:paraId="22BDDE62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</w:p>
    <w:p w14:paraId="73EFD52E" w14:textId="211D47AC" w:rsidR="005B796C" w:rsidRDefault="000836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April</w:t>
      </w:r>
      <w:r w:rsidR="005B796C">
        <w:rPr>
          <w:color w:val="0E101A"/>
        </w:rPr>
        <w:t xml:space="preserve"> </w:t>
      </w:r>
      <w:r>
        <w:rPr>
          <w:color w:val="0E101A"/>
        </w:rPr>
        <w:t>1</w:t>
      </w:r>
      <w:r w:rsidR="00C85E99">
        <w:rPr>
          <w:color w:val="0E101A"/>
        </w:rPr>
        <w:t>1</w:t>
      </w:r>
      <w:proofErr w:type="gramStart"/>
      <w:r w:rsidR="005B796C" w:rsidRPr="00C85E99">
        <w:rPr>
          <w:color w:val="0E101A"/>
          <w:vertAlign w:val="superscript"/>
        </w:rPr>
        <w:t>th</w:t>
      </w:r>
      <w:r w:rsidR="00C85E99">
        <w:rPr>
          <w:color w:val="0E101A"/>
        </w:rPr>
        <w:t xml:space="preserve"> </w:t>
      </w:r>
      <w:r w:rsidR="005B796C">
        <w:rPr>
          <w:color w:val="0E101A"/>
        </w:rPr>
        <w:t>,</w:t>
      </w:r>
      <w:proofErr w:type="gramEnd"/>
      <w:r w:rsidR="00C85E99">
        <w:rPr>
          <w:color w:val="0E101A"/>
        </w:rPr>
        <w:t xml:space="preserve"> </w:t>
      </w:r>
      <w:r w:rsidR="005B796C">
        <w:rPr>
          <w:color w:val="0E101A"/>
        </w:rPr>
        <w:t xml:space="preserve"> 202</w:t>
      </w:r>
      <w:r>
        <w:rPr>
          <w:color w:val="0E101A"/>
        </w:rPr>
        <w:t>3</w:t>
      </w:r>
    </w:p>
    <w:p w14:paraId="52D23F52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                                 </w:t>
      </w:r>
    </w:p>
    <w:p w14:paraId="66D3FF22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1D3A9895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</w:p>
    <w:p w14:paraId="6DEFAD17" w14:textId="69091A15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Dear MIDC Shareholder,</w:t>
      </w:r>
    </w:p>
    <w:p w14:paraId="1ED04138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662D08B" w14:textId="32615221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6</w:t>
      </w:r>
      <w:r w:rsidR="0008366C">
        <w:rPr>
          <w:color w:val="0E101A"/>
        </w:rPr>
        <w:t>4</w:t>
      </w:r>
      <w:r w:rsidR="0008366C" w:rsidRPr="0008366C">
        <w:rPr>
          <w:color w:val="0E101A"/>
          <w:vertAlign w:val="superscript"/>
        </w:rPr>
        <w:t>th</w:t>
      </w:r>
      <w:r w:rsidR="0008366C">
        <w:rPr>
          <w:color w:val="0E101A"/>
        </w:rPr>
        <w:t xml:space="preserve"> </w:t>
      </w:r>
      <w:r>
        <w:rPr>
          <w:color w:val="0E101A"/>
        </w:rPr>
        <w:t xml:space="preserve"> Annual Shareholders Meeting of the McPherson Industrial Development Co. has been scheduled for 4:00 P.M., Tuesday, May </w:t>
      </w:r>
      <w:r w:rsidR="0008366C">
        <w:rPr>
          <w:color w:val="0E101A"/>
        </w:rPr>
        <w:t>9</w:t>
      </w:r>
      <w:r w:rsidRPr="0008366C">
        <w:rPr>
          <w:color w:val="0E101A"/>
          <w:vertAlign w:val="superscript"/>
        </w:rPr>
        <w:t>th</w:t>
      </w:r>
      <w:r>
        <w:rPr>
          <w:color w:val="0E101A"/>
        </w:rPr>
        <w:t>, 202</w:t>
      </w:r>
      <w:r w:rsidR="0008366C">
        <w:rPr>
          <w:color w:val="0E101A"/>
        </w:rPr>
        <w:t>3</w:t>
      </w:r>
      <w:r>
        <w:rPr>
          <w:color w:val="0E101A"/>
        </w:rPr>
        <w:t>, in the 2nd-floor training room of the McPherson Board of Public Utilities Building, 401 W. Kansas Ave. in McPherson.</w:t>
      </w:r>
    </w:p>
    <w:p w14:paraId="07E73E1D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4D469B4D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We will make the meeting information available for download and review for all shareholders before the meeting. As in the past, voting can also be done through a proxy. If this is the desired option, complete and return the enclosed proxy.</w:t>
      </w:r>
    </w:p>
    <w:p w14:paraId="28C0BEBA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0561B2AD" w14:textId="2654CA41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To access the electronic meeting information prior to the meeting: type the following link into your web address bar after May </w:t>
      </w:r>
      <w:r w:rsidR="0008366C">
        <w:rPr>
          <w:color w:val="0E101A"/>
        </w:rPr>
        <w:t>5</w:t>
      </w:r>
      <w:r>
        <w:rPr>
          <w:color w:val="0E101A"/>
        </w:rPr>
        <w:t>th. </w:t>
      </w:r>
    </w:p>
    <w:p w14:paraId="101046CE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5B7909E7" w14:textId="2EEA71A8" w:rsidR="005B796C" w:rsidRDefault="000E2EDF" w:rsidP="005B796C">
      <w:pPr>
        <w:pStyle w:val="NormalWeb"/>
        <w:spacing w:before="0" w:beforeAutospacing="0" w:after="0" w:afterAutospacing="0"/>
        <w:rPr>
          <w:color w:val="0E101A"/>
        </w:rPr>
      </w:pPr>
      <w:hyperlink r:id="rId7" w:history="1">
        <w:r w:rsidRPr="00134AA0">
          <w:rPr>
            <w:rStyle w:val="Hyperlink"/>
          </w:rPr>
          <w:t>https://www.mcphersonindustry.com/64th/</w:t>
        </w:r>
      </w:hyperlink>
      <w:r>
        <w:rPr>
          <w:color w:val="0E101A"/>
        </w:rPr>
        <w:t xml:space="preserve"> </w:t>
      </w:r>
    </w:p>
    <w:p w14:paraId="4D7DBE2E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6BF5CDB0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Thank you for joining us live or returning your proxy.  </w:t>
      </w:r>
    </w:p>
    <w:p w14:paraId="7FA96F3D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</w:p>
    <w:p w14:paraId="221D7318" w14:textId="77777777" w:rsidR="005B796C" w:rsidRDefault="005B796C" w:rsidP="005B796C">
      <w:pPr>
        <w:pStyle w:val="NormalWeb"/>
        <w:spacing w:before="0" w:beforeAutospacing="0" w:after="0" w:afterAutospacing="0"/>
        <w:rPr>
          <w:color w:val="0E101A"/>
        </w:rPr>
      </w:pPr>
    </w:p>
    <w:bookmarkEnd w:id="0"/>
    <w:p w14:paraId="282105B4" w14:textId="77777777" w:rsidR="007469E1" w:rsidRDefault="007469E1" w:rsidP="00E97D68">
      <w:r w:rsidRPr="007469E1">
        <w:rPr>
          <w:noProof/>
        </w:rPr>
        <w:drawing>
          <wp:inline distT="0" distB="0" distL="0" distR="0" wp14:anchorId="575DCF4C" wp14:editId="44E67CA9">
            <wp:extent cx="967740" cy="55626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03" cy="56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48909" w14:textId="77777777" w:rsidR="007469E1" w:rsidRDefault="007469E1" w:rsidP="00E97D68"/>
    <w:p w14:paraId="7B69CC0C" w14:textId="77777777" w:rsidR="007469E1" w:rsidRPr="007469E1" w:rsidRDefault="007469E1" w:rsidP="00E97D68">
      <w:r w:rsidRPr="007469E1">
        <w:t>Kasi Morales, Executive Director</w:t>
      </w:r>
    </w:p>
    <w:p w14:paraId="24C5E7E4" w14:textId="77777777" w:rsidR="00256FE7" w:rsidRPr="004D0BCF" w:rsidRDefault="007469E1" w:rsidP="00377363">
      <w:r w:rsidRPr="007469E1">
        <w:t>McPhers</w:t>
      </w:r>
      <w:r w:rsidR="004D0BCF">
        <w:t>on Industrial Development Company</w:t>
      </w:r>
    </w:p>
    <w:sectPr w:rsidR="00256FE7" w:rsidRPr="004D0BCF" w:rsidSect="004D77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FD18" w14:textId="77777777" w:rsidR="00D95869" w:rsidRDefault="00D95869" w:rsidP="008023B2">
      <w:r>
        <w:separator/>
      </w:r>
    </w:p>
  </w:endnote>
  <w:endnote w:type="continuationSeparator" w:id="0">
    <w:p w14:paraId="10524E83" w14:textId="77777777" w:rsidR="00D95869" w:rsidRDefault="00D95869" w:rsidP="0080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A09D" w14:textId="77777777" w:rsidR="00D95869" w:rsidRDefault="00D95869" w:rsidP="00687276">
    <w:pPr>
      <w:pStyle w:val="Footer"/>
      <w:tabs>
        <w:tab w:val="clear" w:pos="4680"/>
        <w:tab w:val="clear" w:pos="9360"/>
        <w:tab w:val="left" w:pos="3528"/>
      </w:tabs>
      <w:jc w:val="center"/>
    </w:pPr>
    <w:r>
      <w:t>McPherson Industrial Development Company</w:t>
    </w:r>
  </w:p>
  <w:p w14:paraId="55A55CE8" w14:textId="77777777" w:rsidR="00D95869" w:rsidRDefault="00D95869" w:rsidP="00687276">
    <w:pPr>
      <w:pStyle w:val="Footer"/>
      <w:tabs>
        <w:tab w:val="clear" w:pos="4680"/>
        <w:tab w:val="clear" w:pos="9360"/>
        <w:tab w:val="left" w:pos="3528"/>
      </w:tabs>
      <w:jc w:val="center"/>
    </w:pPr>
    <w:r>
      <w:t>401 W. Kansas</w:t>
    </w:r>
  </w:p>
  <w:p w14:paraId="43EA2120" w14:textId="77777777" w:rsidR="00D95869" w:rsidRDefault="00D95869" w:rsidP="00687276">
    <w:pPr>
      <w:pStyle w:val="Footer"/>
      <w:tabs>
        <w:tab w:val="clear" w:pos="4680"/>
        <w:tab w:val="clear" w:pos="9360"/>
        <w:tab w:val="left" w:pos="3528"/>
      </w:tabs>
      <w:jc w:val="center"/>
    </w:pPr>
    <w:r>
      <w:t>McPherson, Kansas 67460</w:t>
    </w:r>
  </w:p>
  <w:p w14:paraId="0805913C" w14:textId="77777777" w:rsidR="00D95869" w:rsidRDefault="00D95869" w:rsidP="00687276">
    <w:pPr>
      <w:pStyle w:val="Footer"/>
      <w:tabs>
        <w:tab w:val="clear" w:pos="4680"/>
        <w:tab w:val="clear" w:pos="9360"/>
        <w:tab w:val="left" w:pos="3528"/>
      </w:tabs>
      <w:jc w:val="center"/>
    </w:pPr>
    <w:r>
      <w:t>620-245-2521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485E" w14:textId="77777777" w:rsidR="00D95869" w:rsidRDefault="00D95869" w:rsidP="008023B2">
      <w:r>
        <w:separator/>
      </w:r>
    </w:p>
  </w:footnote>
  <w:footnote w:type="continuationSeparator" w:id="0">
    <w:p w14:paraId="62E756E5" w14:textId="77777777" w:rsidR="00D95869" w:rsidRDefault="00D95869" w:rsidP="0080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93B" w14:textId="77777777" w:rsidR="00D95869" w:rsidRPr="00687276" w:rsidRDefault="00D95869" w:rsidP="00687276">
    <w:pPr>
      <w:pStyle w:val="Header"/>
    </w:pPr>
    <w:r w:rsidRPr="00687276">
      <w:rPr>
        <w:noProof/>
      </w:rPr>
      <w:drawing>
        <wp:anchor distT="0" distB="0" distL="114300" distR="114300" simplePos="0" relativeHeight="251659264" behindDoc="0" locked="0" layoutInCell="1" allowOverlap="1" wp14:anchorId="6ABB5149" wp14:editId="2F2A53FC">
          <wp:simplePos x="0" y="0"/>
          <wp:positionH relativeFrom="column">
            <wp:posOffset>2301240</wp:posOffset>
          </wp:positionH>
          <wp:positionV relativeFrom="paragraph">
            <wp:posOffset>-335280</wp:posOffset>
          </wp:positionV>
          <wp:extent cx="4625340" cy="792480"/>
          <wp:effectExtent l="0" t="0" r="0" b="0"/>
          <wp:wrapNone/>
          <wp:docPr id="3" name="Picture 2" descr="Graphic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53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7276">
      <w:rPr>
        <w:noProof/>
      </w:rPr>
      <w:drawing>
        <wp:anchor distT="0" distB="0" distL="114300" distR="114300" simplePos="0" relativeHeight="251661312" behindDoc="0" locked="0" layoutInCell="1" allowOverlap="1" wp14:anchorId="05E4A4B2" wp14:editId="2F8EF258">
          <wp:simplePos x="0" y="0"/>
          <wp:positionH relativeFrom="column">
            <wp:posOffset>-845820</wp:posOffset>
          </wp:positionH>
          <wp:positionV relativeFrom="paragraph">
            <wp:posOffset>-457200</wp:posOffset>
          </wp:positionV>
          <wp:extent cx="2910840" cy="1219200"/>
          <wp:effectExtent l="0" t="0" r="0" b="0"/>
          <wp:wrapNone/>
          <wp:docPr id="4" name="Picture 3" descr="Graphi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108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1300"/>
    <w:multiLevelType w:val="hybridMultilevel"/>
    <w:tmpl w:val="6550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zMrW0MDIwNza2sDBW0lEKTi0uzszPAykwrAUAwfVVWSwAAAA="/>
  </w:docVars>
  <w:rsids>
    <w:rsidRoot w:val="008023B2"/>
    <w:rsid w:val="00021423"/>
    <w:rsid w:val="00030BC2"/>
    <w:rsid w:val="000417A0"/>
    <w:rsid w:val="00056909"/>
    <w:rsid w:val="0008366C"/>
    <w:rsid w:val="00093C2F"/>
    <w:rsid w:val="00094237"/>
    <w:rsid w:val="000E2EDF"/>
    <w:rsid w:val="001130BC"/>
    <w:rsid w:val="00115823"/>
    <w:rsid w:val="001473AC"/>
    <w:rsid w:val="001C7FBC"/>
    <w:rsid w:val="001F5A42"/>
    <w:rsid w:val="001F6173"/>
    <w:rsid w:val="00216BD7"/>
    <w:rsid w:val="00256FE7"/>
    <w:rsid w:val="002723F2"/>
    <w:rsid w:val="002B6690"/>
    <w:rsid w:val="002D34AE"/>
    <w:rsid w:val="002D646F"/>
    <w:rsid w:val="002E353E"/>
    <w:rsid w:val="003766A0"/>
    <w:rsid w:val="00377363"/>
    <w:rsid w:val="00382914"/>
    <w:rsid w:val="003A7052"/>
    <w:rsid w:val="004246FB"/>
    <w:rsid w:val="00434D71"/>
    <w:rsid w:val="0044692D"/>
    <w:rsid w:val="004756FA"/>
    <w:rsid w:val="004A21CD"/>
    <w:rsid w:val="004A3AB5"/>
    <w:rsid w:val="004C1436"/>
    <w:rsid w:val="004D0BCF"/>
    <w:rsid w:val="004D2D8E"/>
    <w:rsid w:val="004D77D8"/>
    <w:rsid w:val="004E17D9"/>
    <w:rsid w:val="004F07A2"/>
    <w:rsid w:val="0052418D"/>
    <w:rsid w:val="00524825"/>
    <w:rsid w:val="005448A3"/>
    <w:rsid w:val="0055187A"/>
    <w:rsid w:val="00570DE1"/>
    <w:rsid w:val="00571EB3"/>
    <w:rsid w:val="00575323"/>
    <w:rsid w:val="00591404"/>
    <w:rsid w:val="005A019F"/>
    <w:rsid w:val="005B5CB0"/>
    <w:rsid w:val="005B796C"/>
    <w:rsid w:val="005F5EC2"/>
    <w:rsid w:val="00616ED3"/>
    <w:rsid w:val="006364B0"/>
    <w:rsid w:val="00643649"/>
    <w:rsid w:val="00651DC3"/>
    <w:rsid w:val="00652D78"/>
    <w:rsid w:val="00671C44"/>
    <w:rsid w:val="00687276"/>
    <w:rsid w:val="00690C14"/>
    <w:rsid w:val="00694FA7"/>
    <w:rsid w:val="006C086B"/>
    <w:rsid w:val="006C4D94"/>
    <w:rsid w:val="006E7C6F"/>
    <w:rsid w:val="00701043"/>
    <w:rsid w:val="007027CE"/>
    <w:rsid w:val="007469E1"/>
    <w:rsid w:val="00794195"/>
    <w:rsid w:val="007A567E"/>
    <w:rsid w:val="007C4E59"/>
    <w:rsid w:val="008023B2"/>
    <w:rsid w:val="00826011"/>
    <w:rsid w:val="00827F69"/>
    <w:rsid w:val="00853627"/>
    <w:rsid w:val="008561F4"/>
    <w:rsid w:val="008900DE"/>
    <w:rsid w:val="008D01A9"/>
    <w:rsid w:val="00904924"/>
    <w:rsid w:val="00906B23"/>
    <w:rsid w:val="00924E24"/>
    <w:rsid w:val="00941C0D"/>
    <w:rsid w:val="00942739"/>
    <w:rsid w:val="009949DF"/>
    <w:rsid w:val="009B7AD8"/>
    <w:rsid w:val="009E116C"/>
    <w:rsid w:val="00A07F8B"/>
    <w:rsid w:val="00A15410"/>
    <w:rsid w:val="00A1549E"/>
    <w:rsid w:val="00A97CB5"/>
    <w:rsid w:val="00AB4297"/>
    <w:rsid w:val="00AB673D"/>
    <w:rsid w:val="00AF63EF"/>
    <w:rsid w:val="00B644DE"/>
    <w:rsid w:val="00B80CD3"/>
    <w:rsid w:val="00BF2852"/>
    <w:rsid w:val="00C30B2D"/>
    <w:rsid w:val="00C3464E"/>
    <w:rsid w:val="00C43FC7"/>
    <w:rsid w:val="00C534EF"/>
    <w:rsid w:val="00C85E99"/>
    <w:rsid w:val="00C8611F"/>
    <w:rsid w:val="00CD5A2D"/>
    <w:rsid w:val="00CE023F"/>
    <w:rsid w:val="00CE6DB4"/>
    <w:rsid w:val="00CF14DC"/>
    <w:rsid w:val="00D1513A"/>
    <w:rsid w:val="00D852ED"/>
    <w:rsid w:val="00D944A1"/>
    <w:rsid w:val="00D95869"/>
    <w:rsid w:val="00DD3C36"/>
    <w:rsid w:val="00DD7AED"/>
    <w:rsid w:val="00DE3617"/>
    <w:rsid w:val="00DF00BB"/>
    <w:rsid w:val="00E10243"/>
    <w:rsid w:val="00E16C4A"/>
    <w:rsid w:val="00E5139E"/>
    <w:rsid w:val="00E91642"/>
    <w:rsid w:val="00E97564"/>
    <w:rsid w:val="00E97D68"/>
    <w:rsid w:val="00EA43F8"/>
    <w:rsid w:val="00EC09F8"/>
    <w:rsid w:val="00F27517"/>
    <w:rsid w:val="00F37333"/>
    <w:rsid w:val="00F42246"/>
    <w:rsid w:val="00F61F76"/>
    <w:rsid w:val="00F6297D"/>
    <w:rsid w:val="00F840E6"/>
    <w:rsid w:val="00F84412"/>
    <w:rsid w:val="00F96E2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2E3C4"/>
  <w15:docId w15:val="{9CFDC4D7-1661-4930-995E-88848E8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3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3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2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B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6B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mcphersonindustry.com/64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Peters</dc:creator>
  <cp:lastModifiedBy>Kasi Morales</cp:lastModifiedBy>
  <cp:revision>2</cp:revision>
  <cp:lastPrinted>2018-04-13T14:35:00Z</cp:lastPrinted>
  <dcterms:created xsi:type="dcterms:W3CDTF">2023-04-07T16:14:00Z</dcterms:created>
  <dcterms:modified xsi:type="dcterms:W3CDTF">2023-04-07T16:14:00Z</dcterms:modified>
</cp:coreProperties>
</file>